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D4FF" w14:textId="77777777" w:rsidR="004B6EA7" w:rsidRPr="004B6EA7" w:rsidRDefault="004B6EA7" w:rsidP="004B6E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EA7">
        <w:rPr>
          <w:rFonts w:ascii="Times New Roman" w:hAnsi="Times New Roman" w:cs="Times New Roman"/>
          <w:b/>
          <w:bCs/>
          <w:sz w:val="24"/>
          <w:szCs w:val="24"/>
        </w:rPr>
        <w:t>PAUTA DA 140ª SESSÃO ORDINÁRIA DA CÂMARA MUNICIPAL DE ITINGA DO MARANHÃO ESTADO DO MARANHÃO DA 1ª SESSÃO LEGISLATIVA DA 8ª LEGISLATURA.</w:t>
      </w:r>
    </w:p>
    <w:p w14:paraId="1FA02EED" w14:textId="77777777" w:rsidR="004B6EA7" w:rsidRPr="004B6EA7" w:rsidRDefault="004B6EA7" w:rsidP="004B6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EA7">
        <w:rPr>
          <w:rFonts w:ascii="Times New Roman" w:hAnsi="Times New Roman" w:cs="Times New Roman"/>
          <w:sz w:val="24"/>
          <w:szCs w:val="24"/>
        </w:rPr>
        <w:pict w14:anchorId="6327930F">
          <v:rect id="_x0000_i1584" style="width:0;height:1.5pt" o:hralign="center" o:hrstd="t" o:hr="t" fillcolor="#a0a0a0" stroked="f"/>
        </w:pict>
      </w:r>
    </w:p>
    <w:p w14:paraId="5F351057" w14:textId="77777777" w:rsidR="004B6EA7" w:rsidRPr="004B6EA7" w:rsidRDefault="004B6EA7" w:rsidP="004B6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EA7">
        <w:rPr>
          <w:rFonts w:ascii="Times New Roman" w:hAnsi="Times New Roman" w:cs="Times New Roman"/>
          <w:sz w:val="24"/>
          <w:szCs w:val="24"/>
        </w:rPr>
        <w:t>PAUTA DA SESSÃO DO DIA 04/09/2025</w:t>
      </w:r>
    </w:p>
    <w:p w14:paraId="11C0B612" w14:textId="77777777" w:rsidR="004B6EA7" w:rsidRPr="004B6EA7" w:rsidRDefault="004B6EA7" w:rsidP="004B6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EA7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29158990" w14:textId="77777777" w:rsidR="004B6EA7" w:rsidRPr="004B6EA7" w:rsidRDefault="004B6EA7" w:rsidP="004B6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EA7">
        <w:rPr>
          <w:rFonts w:ascii="Times New Roman" w:hAnsi="Times New Roman" w:cs="Times New Roman"/>
          <w:sz w:val="24"/>
          <w:szCs w:val="24"/>
        </w:rPr>
        <w:pict w14:anchorId="00418FA7">
          <v:rect id="_x0000_i1585" style="width:0;height:1.5pt" o:hralign="center" o:hrstd="t" o:hr="t" fillcolor="#a0a0a0" stroked="f"/>
        </w:pict>
      </w:r>
    </w:p>
    <w:p w14:paraId="3A4B158E" w14:textId="77777777" w:rsidR="004B6EA7" w:rsidRPr="004B6EA7" w:rsidRDefault="004B6EA7" w:rsidP="004B6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EA7">
        <w:rPr>
          <w:rFonts w:ascii="Times New Roman" w:hAnsi="Times New Roman" w:cs="Times New Roman"/>
          <w:sz w:val="24"/>
          <w:szCs w:val="24"/>
        </w:rPr>
        <w:t>ESTADO DO MARANHÃO PLENÁRIO VEREADOR GEDEON ALMEIDA SILVA 140ª SESSÃO ORDINÁRIA - 2º PERÍODO 8ª LEGISLATURA 04/09/2025 QUINTA-FEIRA</w:t>
      </w:r>
    </w:p>
    <w:p w14:paraId="6D86C3EC" w14:textId="77777777" w:rsidR="004B6EA7" w:rsidRPr="004B6EA7" w:rsidRDefault="004B6EA7" w:rsidP="004B6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EA7">
        <w:rPr>
          <w:rFonts w:ascii="Times New Roman" w:hAnsi="Times New Roman" w:cs="Times New Roman"/>
          <w:sz w:val="24"/>
          <w:szCs w:val="24"/>
        </w:rPr>
        <w:pict w14:anchorId="6E30AE0A">
          <v:rect id="_x0000_i1586" style="width:0;height:1.5pt" o:hralign="center" o:hrstd="t" o:hr="t" fillcolor="#a0a0a0" stroked="f"/>
        </w:pict>
      </w:r>
    </w:p>
    <w:p w14:paraId="66171EAE" w14:textId="77777777" w:rsidR="004B6EA7" w:rsidRPr="004B6EA7" w:rsidRDefault="004B6EA7" w:rsidP="004B6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EA7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2000F36C" w14:textId="77777777" w:rsidR="004B6EA7" w:rsidRPr="004B6EA7" w:rsidRDefault="004B6EA7" w:rsidP="004B6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EA7">
        <w:rPr>
          <w:rFonts w:ascii="Times New Roman" w:hAnsi="Times New Roman" w:cs="Times New Roman"/>
          <w:b/>
          <w:bCs/>
          <w:sz w:val="24"/>
          <w:szCs w:val="24"/>
        </w:rPr>
        <w:t>PARECER DA COMISSÃO DE JUSTIÇA E REDAÇÃO.</w:t>
      </w:r>
      <w:r w:rsidRPr="004B6EA7">
        <w:rPr>
          <w:rFonts w:ascii="Times New Roman" w:hAnsi="Times New Roman" w:cs="Times New Roman"/>
          <w:sz w:val="24"/>
          <w:szCs w:val="24"/>
        </w:rPr>
        <w:t xml:space="preserve"> Referente ao Projeto de Lei nº 17/2025.</w:t>
      </w:r>
    </w:p>
    <w:p w14:paraId="5F873386" w14:textId="77777777" w:rsidR="004B6EA7" w:rsidRPr="004B6EA7" w:rsidRDefault="004B6EA7" w:rsidP="004B6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EA7">
        <w:rPr>
          <w:rFonts w:ascii="Times New Roman" w:hAnsi="Times New Roman" w:cs="Times New Roman"/>
          <w:b/>
          <w:bCs/>
          <w:sz w:val="24"/>
          <w:szCs w:val="24"/>
        </w:rPr>
        <w:t>PROJETO DE LEI Nº 17/2025 - JADSON ALVES CARVALHO</w:t>
      </w:r>
      <w:r w:rsidRPr="004B6EA7">
        <w:rPr>
          <w:rFonts w:ascii="Times New Roman" w:hAnsi="Times New Roman" w:cs="Times New Roman"/>
          <w:sz w:val="24"/>
          <w:szCs w:val="24"/>
        </w:rPr>
        <w:t>. Concede Isenção de Taxa de Contribuição de Iluminação Pública (CIP) a Pessoas com vulnerabilidade social e portadores de doenças graves no Município de Itinga do Maranhão.</w:t>
      </w:r>
    </w:p>
    <w:p w14:paraId="60D08BD8" w14:textId="77777777" w:rsidR="004B6EA7" w:rsidRPr="004B6EA7" w:rsidRDefault="004B6EA7" w:rsidP="004B6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EA7">
        <w:rPr>
          <w:rFonts w:ascii="Times New Roman" w:hAnsi="Times New Roman" w:cs="Times New Roman"/>
          <w:sz w:val="24"/>
          <w:szCs w:val="24"/>
        </w:rPr>
        <w:pict w14:anchorId="5C91B490">
          <v:rect id="_x0000_i1587" style="width:0;height:1.5pt" o:hralign="center" o:hrstd="t" o:hr="t" fillcolor="#a0a0a0" stroked="f"/>
        </w:pict>
      </w:r>
    </w:p>
    <w:p w14:paraId="5A8AC300" w14:textId="77777777" w:rsidR="004B6EA7" w:rsidRPr="004B6EA7" w:rsidRDefault="004B6EA7" w:rsidP="004B6E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EA7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3B91DA73" w14:textId="481EA41D" w:rsidR="004B6EA7" w:rsidRPr="004B6EA7" w:rsidRDefault="004B6EA7" w:rsidP="004B6E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EA7">
        <w:rPr>
          <w:rFonts w:ascii="Times New Roman" w:hAnsi="Times New Roman" w:cs="Times New Roman"/>
          <w:b/>
          <w:bCs/>
          <w:sz w:val="24"/>
          <w:szCs w:val="24"/>
        </w:rPr>
        <w:t xml:space="preserve"> Presidente</w:t>
      </w:r>
    </w:p>
    <w:p w14:paraId="6D38155D" w14:textId="1B4DA2BE" w:rsidR="00373761" w:rsidRPr="00B43DFC" w:rsidRDefault="00373761" w:rsidP="00B719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E655" w14:textId="77777777" w:rsidR="003123B7" w:rsidRDefault="003123B7" w:rsidP="00D65E0F">
      <w:pPr>
        <w:spacing w:after="0" w:line="240" w:lineRule="auto"/>
      </w:pPr>
      <w:r>
        <w:separator/>
      </w:r>
    </w:p>
  </w:endnote>
  <w:endnote w:type="continuationSeparator" w:id="0">
    <w:p w14:paraId="032F7579" w14:textId="77777777" w:rsidR="003123B7" w:rsidRDefault="003123B7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FA8C" w14:textId="77777777" w:rsidR="003123B7" w:rsidRDefault="003123B7" w:rsidP="00D65E0F">
      <w:pPr>
        <w:spacing w:after="0" w:line="240" w:lineRule="auto"/>
      </w:pPr>
      <w:r>
        <w:separator/>
      </w:r>
    </w:p>
  </w:footnote>
  <w:footnote w:type="continuationSeparator" w:id="0">
    <w:p w14:paraId="6B6FA92F" w14:textId="77777777" w:rsidR="003123B7" w:rsidRDefault="003123B7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3F94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23B7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289D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09A5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B6EA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8D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25F71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19D9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44E5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5BD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15C4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EF58F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021A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2025-11-26T16:54:00Z</dcterms:created>
  <dcterms:modified xsi:type="dcterms:W3CDTF">2025-11-26T16:54:00Z</dcterms:modified>
</cp:coreProperties>
</file>